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C88" w:rsidRPr="00786A8F" w:rsidRDefault="001E7203" w:rsidP="00336C8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noProof/>
          <w:sz w:val="36"/>
          <w:szCs w:val="36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4298315</wp:posOffset>
            </wp:positionH>
            <wp:positionV relativeFrom="paragraph">
              <wp:posOffset>-623570</wp:posOffset>
            </wp:positionV>
            <wp:extent cx="1971675" cy="933450"/>
            <wp:effectExtent l="0" t="0" r="0" b="0"/>
            <wp:wrapTight wrapText="bothSides">
              <wp:wrapPolygon edited="0">
                <wp:start x="0" y="0"/>
                <wp:lineTo x="0" y="21159"/>
                <wp:lineTo x="21496" y="21159"/>
                <wp:lineTo x="21496" y="0"/>
                <wp:lineTo x="0" y="0"/>
              </wp:wrapPolygon>
            </wp:wrapTight>
            <wp:docPr id="1" name="Grafik 1" descr="Macintosh HD:Users:WWW_11:Desktop: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Macintosh HD:Users:WWW_11:Desktop: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C88" w:rsidRPr="00786A8F">
        <w:rPr>
          <w:rFonts w:ascii="Arial" w:hAnsi="Arial" w:cs="Arial"/>
          <w:b/>
          <w:sz w:val="36"/>
          <w:szCs w:val="36"/>
          <w:u w:val="single"/>
        </w:rPr>
        <w:t>Stellenangebot</w:t>
      </w:r>
    </w:p>
    <w:p w:rsidR="00C67B08" w:rsidRDefault="00C67B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34DB" w:rsidRDefault="00C67B08" w:rsidP="00C67B08">
      <w:pPr>
        <w:ind w:left="5664" w:firstLine="708"/>
      </w:pPr>
      <w:r>
        <w:t>Frankfurt, den 16.02.2018</w:t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336C88" w:rsidRPr="00F434DB" w:rsidRDefault="008F750A" w:rsidP="00336C88">
      <w:pPr>
        <w:jc w:val="both"/>
        <w:rPr>
          <w:rFonts w:ascii="Arial" w:hAnsi="Arial" w:cs="Arial"/>
          <w:sz w:val="28"/>
          <w:szCs w:val="28"/>
        </w:rPr>
      </w:pPr>
      <w:r w:rsidRPr="00F434DB">
        <w:rPr>
          <w:rFonts w:ascii="Arial" w:hAnsi="Arial" w:cs="Arial"/>
          <w:sz w:val="28"/>
          <w:szCs w:val="28"/>
        </w:rPr>
        <w:t xml:space="preserve">Für unser Kinderwunschzentrum in Frankfurt / Main suchen wir ab sofort in Vollzeit (40h / Woche) </w:t>
      </w:r>
      <w:r w:rsidR="00336C88" w:rsidRPr="00F434DB">
        <w:rPr>
          <w:rFonts w:ascii="Arial" w:hAnsi="Arial" w:cs="Arial"/>
          <w:sz w:val="28"/>
          <w:szCs w:val="28"/>
        </w:rPr>
        <w:t>eine(n)</w:t>
      </w:r>
    </w:p>
    <w:p w:rsidR="00336C88" w:rsidRDefault="00336C88" w:rsidP="00336C88">
      <w:pPr>
        <w:jc w:val="both"/>
        <w:rPr>
          <w:rFonts w:ascii="Arial" w:hAnsi="Arial" w:cs="Arial"/>
          <w:sz w:val="24"/>
          <w:szCs w:val="24"/>
        </w:rPr>
      </w:pPr>
    </w:p>
    <w:p w:rsidR="00336C88" w:rsidRPr="00F434DB" w:rsidRDefault="008F750A" w:rsidP="00336C88">
      <w:pPr>
        <w:jc w:val="center"/>
        <w:rPr>
          <w:rFonts w:ascii="Arial" w:hAnsi="Arial" w:cs="Arial"/>
          <w:b/>
          <w:sz w:val="32"/>
          <w:szCs w:val="32"/>
        </w:rPr>
      </w:pPr>
      <w:r w:rsidRPr="00F434DB">
        <w:rPr>
          <w:rFonts w:ascii="Arial" w:hAnsi="Arial" w:cs="Arial"/>
          <w:b/>
          <w:sz w:val="32"/>
          <w:szCs w:val="32"/>
        </w:rPr>
        <w:t>Mitarbeiter(in) im IVF-Labor (BTA, MTA)</w:t>
      </w:r>
    </w:p>
    <w:p w:rsidR="00336C88" w:rsidRDefault="00336C88" w:rsidP="00336C88">
      <w:pPr>
        <w:jc w:val="both"/>
        <w:rPr>
          <w:rFonts w:ascii="Arial" w:hAnsi="Arial" w:cs="Arial"/>
          <w:sz w:val="24"/>
          <w:szCs w:val="24"/>
        </w:rPr>
      </w:pPr>
    </w:p>
    <w:p w:rsidR="008F750A" w:rsidRPr="00F434DB" w:rsidRDefault="008F750A" w:rsidP="00336C88">
      <w:pPr>
        <w:jc w:val="both"/>
        <w:rPr>
          <w:rFonts w:ascii="Arial" w:hAnsi="Arial" w:cs="Arial"/>
          <w:sz w:val="28"/>
          <w:szCs w:val="28"/>
        </w:rPr>
      </w:pPr>
      <w:r w:rsidRPr="00F434DB">
        <w:rPr>
          <w:rFonts w:ascii="Arial" w:hAnsi="Arial" w:cs="Arial"/>
          <w:sz w:val="28"/>
          <w:szCs w:val="28"/>
        </w:rPr>
        <w:t xml:space="preserve">Das Tätigkeitsspektrum umfasst sämtliche Techniken der künstlichen Befruchtung. </w:t>
      </w:r>
      <w:r w:rsidR="00336C88" w:rsidRPr="00F434DB">
        <w:rPr>
          <w:rFonts w:ascii="Arial" w:hAnsi="Arial" w:cs="Arial"/>
          <w:sz w:val="28"/>
          <w:szCs w:val="28"/>
        </w:rPr>
        <w:t>Eine gründliche und umfassende Einarbeitung durch unser Laborteam wird garantiert. Wenn Sie verantwortungsbewusst und gewissenhaft arbeiten und</w:t>
      </w:r>
      <w:r w:rsidRPr="00F434DB">
        <w:rPr>
          <w:rFonts w:ascii="Arial" w:hAnsi="Arial" w:cs="Arial"/>
          <w:sz w:val="28"/>
          <w:szCs w:val="28"/>
        </w:rPr>
        <w:t xml:space="preserve"> Freu</w:t>
      </w:r>
      <w:r w:rsidR="00336C88" w:rsidRPr="00F434DB">
        <w:rPr>
          <w:rFonts w:ascii="Arial" w:hAnsi="Arial" w:cs="Arial"/>
          <w:sz w:val="28"/>
          <w:szCs w:val="28"/>
        </w:rPr>
        <w:t>de am Umgang mit Menschen haben, wenden Sie sich f</w:t>
      </w:r>
      <w:r w:rsidRPr="00F434DB">
        <w:rPr>
          <w:rFonts w:ascii="Arial" w:hAnsi="Arial" w:cs="Arial"/>
          <w:sz w:val="28"/>
          <w:szCs w:val="28"/>
        </w:rPr>
        <w:t>ür nähere Auskünfte bitte an:</w:t>
      </w:r>
    </w:p>
    <w:p w:rsidR="008F750A" w:rsidRPr="00F434DB" w:rsidRDefault="008F750A" w:rsidP="00336C88">
      <w:pPr>
        <w:jc w:val="both"/>
        <w:rPr>
          <w:rFonts w:ascii="Arial" w:hAnsi="Arial" w:cs="Arial"/>
          <w:sz w:val="28"/>
          <w:szCs w:val="28"/>
        </w:rPr>
      </w:pPr>
    </w:p>
    <w:p w:rsidR="008F750A" w:rsidRPr="00F434DB" w:rsidRDefault="00D2658D" w:rsidP="00C42C38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Dipl.Biol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E.Halbe</w:t>
      </w:r>
      <w:proofErr w:type="spellEnd"/>
    </w:p>
    <w:p w:rsidR="008F750A" w:rsidRDefault="008F750A" w:rsidP="00C42C38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F434DB">
        <w:rPr>
          <w:rFonts w:ascii="Arial" w:hAnsi="Arial" w:cs="Arial"/>
          <w:sz w:val="28"/>
          <w:szCs w:val="28"/>
        </w:rPr>
        <w:t>IVF-Laborleitung</w:t>
      </w:r>
    </w:p>
    <w:p w:rsidR="00DE6786" w:rsidRPr="004F4150" w:rsidRDefault="00DE6786" w:rsidP="00C42C38">
      <w:pPr>
        <w:spacing w:after="120" w:line="240" w:lineRule="auto"/>
        <w:jc w:val="both"/>
        <w:rPr>
          <w:rFonts w:ascii="Arial" w:hAnsi="Arial" w:cs="Arial"/>
          <w:color w:val="548DD4" w:themeColor="text2" w:themeTint="99"/>
          <w:sz w:val="28"/>
          <w:szCs w:val="28"/>
        </w:rPr>
      </w:pPr>
      <w:r w:rsidRPr="004F4150">
        <w:rPr>
          <w:rFonts w:ascii="Arial" w:hAnsi="Arial" w:cs="Arial"/>
          <w:color w:val="548DD4" w:themeColor="text2" w:themeTint="99"/>
          <w:sz w:val="28"/>
          <w:szCs w:val="28"/>
        </w:rPr>
        <w:t>halbe@kinderwunschzentrum-frankfurt.de</w:t>
      </w:r>
    </w:p>
    <w:p w:rsidR="00C42C38" w:rsidRPr="00F434DB" w:rsidRDefault="00C42C38" w:rsidP="00C42C38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8F750A" w:rsidRDefault="008F750A" w:rsidP="00C42C38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F434DB">
        <w:rPr>
          <w:rFonts w:ascii="Arial" w:hAnsi="Arial" w:cs="Arial"/>
          <w:sz w:val="28"/>
          <w:szCs w:val="28"/>
        </w:rPr>
        <w:t xml:space="preserve">Kinderwunschzentrum </w:t>
      </w:r>
      <w:r w:rsidR="0045063A">
        <w:rPr>
          <w:rFonts w:ascii="Arial" w:hAnsi="Arial" w:cs="Arial"/>
          <w:sz w:val="28"/>
          <w:szCs w:val="28"/>
        </w:rPr>
        <w:t xml:space="preserve">Prof. </w:t>
      </w:r>
      <w:proofErr w:type="spellStart"/>
      <w:r w:rsidR="0045063A">
        <w:rPr>
          <w:rFonts w:ascii="Arial" w:hAnsi="Arial" w:cs="Arial"/>
          <w:sz w:val="28"/>
          <w:szCs w:val="28"/>
        </w:rPr>
        <w:t>Kissler</w:t>
      </w:r>
      <w:proofErr w:type="spellEnd"/>
    </w:p>
    <w:p w:rsidR="00442A5E" w:rsidRDefault="0045063A" w:rsidP="00C42C38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Lange Straße 4-6</w:t>
      </w:r>
    </w:p>
    <w:p w:rsidR="00442A5E" w:rsidRPr="00F434DB" w:rsidRDefault="00442A5E" w:rsidP="00C42C38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60</w:t>
      </w:r>
      <w:r w:rsidR="0045063A">
        <w:rPr>
          <w:rFonts w:ascii="Arial" w:hAnsi="Arial" w:cs="Arial"/>
          <w:sz w:val="28"/>
          <w:szCs w:val="28"/>
        </w:rPr>
        <w:t xml:space="preserve">311 </w:t>
      </w:r>
      <w:r>
        <w:rPr>
          <w:rFonts w:ascii="Arial" w:hAnsi="Arial" w:cs="Arial"/>
          <w:sz w:val="28"/>
          <w:szCs w:val="28"/>
        </w:rPr>
        <w:t xml:space="preserve"> Frankfurt</w:t>
      </w:r>
      <w:proofErr w:type="gramEnd"/>
    </w:p>
    <w:p w:rsidR="00336C88" w:rsidRDefault="00442A5E" w:rsidP="00C42C38">
      <w:pPr>
        <w:spacing w:after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Tel. </w:t>
      </w:r>
      <w:r w:rsidR="00336C88" w:rsidRPr="00F434DB">
        <w:rPr>
          <w:rFonts w:ascii="Arial" w:hAnsi="Arial" w:cs="Arial"/>
          <w:sz w:val="28"/>
          <w:szCs w:val="28"/>
        </w:rPr>
        <w:t xml:space="preserve">069- </w:t>
      </w:r>
      <w:r w:rsidR="0045063A">
        <w:rPr>
          <w:rFonts w:ascii="Arial" w:hAnsi="Arial" w:cs="Arial"/>
          <w:sz w:val="28"/>
          <w:szCs w:val="28"/>
        </w:rPr>
        <w:t>2196-7404 oder</w:t>
      </w:r>
    </w:p>
    <w:p w:rsidR="00941A6E" w:rsidRDefault="00C67B08" w:rsidP="00C42C38">
      <w:pPr>
        <w:spacing w:after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1.1pt;margin-top:17.85pt;width:181.1pt;height:32.6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D52834" w:rsidRDefault="00D52834"/>
              </w:txbxContent>
            </v:textbox>
          </v:shape>
        </w:pict>
      </w:r>
      <w:r w:rsidR="00442A5E">
        <w:rPr>
          <w:rFonts w:ascii="Arial" w:hAnsi="Arial" w:cs="Arial"/>
          <w:sz w:val="28"/>
          <w:szCs w:val="28"/>
        </w:rPr>
        <w:t xml:space="preserve">Tel. </w:t>
      </w:r>
      <w:r w:rsidR="00941A6E">
        <w:rPr>
          <w:rFonts w:ascii="Arial" w:hAnsi="Arial" w:cs="Arial"/>
          <w:sz w:val="28"/>
          <w:szCs w:val="28"/>
        </w:rPr>
        <w:t>069-</w:t>
      </w:r>
      <w:r w:rsidR="0045063A">
        <w:rPr>
          <w:rFonts w:ascii="Arial" w:hAnsi="Arial" w:cs="Arial"/>
          <w:sz w:val="28"/>
          <w:szCs w:val="28"/>
        </w:rPr>
        <w:t>2196-2643</w:t>
      </w:r>
    </w:p>
    <w:p w:rsidR="0045063A" w:rsidRPr="004F4150" w:rsidRDefault="0045063A" w:rsidP="00C42C38">
      <w:pPr>
        <w:spacing w:after="120"/>
        <w:jc w:val="both"/>
        <w:rPr>
          <w:rFonts w:ascii="Arial" w:hAnsi="Arial" w:cs="Arial"/>
          <w:color w:val="548DD4" w:themeColor="text2" w:themeTint="99"/>
        </w:rPr>
      </w:pPr>
      <w:r w:rsidRPr="004F4150">
        <w:rPr>
          <w:rFonts w:ascii="Arial" w:hAnsi="Arial" w:cs="Arial"/>
          <w:color w:val="548DD4" w:themeColor="text2" w:themeTint="99"/>
        </w:rPr>
        <w:t>www.kinderwunschzentrum-frankfurt.de</w:t>
      </w:r>
    </w:p>
    <w:p w:rsidR="0045063A" w:rsidRPr="00F434DB" w:rsidRDefault="0045063A" w:rsidP="00C42C38">
      <w:pPr>
        <w:spacing w:after="120"/>
        <w:jc w:val="both"/>
        <w:rPr>
          <w:rFonts w:ascii="Arial" w:hAnsi="Arial" w:cs="Arial"/>
          <w:sz w:val="28"/>
          <w:szCs w:val="28"/>
        </w:rPr>
      </w:pPr>
    </w:p>
    <w:sectPr w:rsidR="0045063A" w:rsidRPr="00F434DB" w:rsidSect="00BF12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50A"/>
    <w:rsid w:val="00164AF3"/>
    <w:rsid w:val="001E7203"/>
    <w:rsid w:val="00310566"/>
    <w:rsid w:val="003329A4"/>
    <w:rsid w:val="00336C88"/>
    <w:rsid w:val="00442A5E"/>
    <w:rsid w:val="0045063A"/>
    <w:rsid w:val="004F4150"/>
    <w:rsid w:val="00786A8F"/>
    <w:rsid w:val="008F750A"/>
    <w:rsid w:val="00941A6E"/>
    <w:rsid w:val="00A04DD5"/>
    <w:rsid w:val="00B71C42"/>
    <w:rsid w:val="00BF1259"/>
    <w:rsid w:val="00C42C38"/>
    <w:rsid w:val="00C67B08"/>
    <w:rsid w:val="00CE6632"/>
    <w:rsid w:val="00D2658D"/>
    <w:rsid w:val="00D52834"/>
    <w:rsid w:val="00DE6786"/>
    <w:rsid w:val="00F37DE2"/>
    <w:rsid w:val="00F434DB"/>
    <w:rsid w:val="00FF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3C8429A"/>
  <w15:docId w15:val="{FEE372F0-A7EC-4A2D-865D-22F7A22B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F12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6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6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Stiftung Hospital zum heiligen Geist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mehnec</dc:creator>
  <cp:keywords/>
  <dc:description/>
  <cp:lastModifiedBy>Labor</cp:lastModifiedBy>
  <cp:revision>13</cp:revision>
  <cp:lastPrinted>2014-01-20T07:30:00Z</cp:lastPrinted>
  <dcterms:created xsi:type="dcterms:W3CDTF">2014-01-20T07:06:00Z</dcterms:created>
  <dcterms:modified xsi:type="dcterms:W3CDTF">2018-02-16T11:30:00Z</dcterms:modified>
</cp:coreProperties>
</file>